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方正仿宋_GB2312" w:eastAsia="方正仿宋_GB2312" w:cs="方正仿宋_GB2312" w:hint="eastAsia"/>
          <w:b/>
          <w:bCs/>
          <w:sz w:val="52"/>
          <w:szCs w:val="52"/>
          <w:lang w:val="en-US" w:eastAsia="zh-CN"/>
        </w:rPr>
      </w:pPr>
      <w:r>
        <w:rPr>
          <w:rFonts w:ascii="方正仿宋_GB2312" w:eastAsia="方正仿宋_GB2312" w:cs="方正仿宋_GB2312" w:hint="eastAsia"/>
          <w:b/>
          <w:bCs/>
          <w:sz w:val="52"/>
          <w:szCs w:val="52"/>
          <w:lang w:val="en-US" w:eastAsia="zh-CN"/>
        </w:rPr>
        <w:t>商丘学院学生上网指南</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打开设备搜索并连接GiWiFi-SQU，打开浏览器会自动跳转到认证页面，如果不跳转可在浏览器输入172.25.251.2打开登录页面。（电脑端有线连接请自备网线）</w:t>
      </w:r>
    </w:p>
    <w:p>
      <w:pPr>
        <w:rPr>
          <w:rFonts w:ascii="方正仿宋_GB2312" w:eastAsia="宋体" w:cs="方正仿宋_GB2312" w:hAnsi="方正仿宋_GB2312" w:hint="eastAsia"/>
          <w:sz w:val="32"/>
          <w:szCs w:val="32"/>
          <w:lang w:eastAsia="zh-CN"/>
        </w:rPr>
      </w:pPr>
      <w:r>
        <w:drawing>
          <wp:inline distT="0" distB="0" distL="114300" distR="114300">
            <wp:extent cx="3561715" cy="2199005"/>
            <wp:effectExtent l="0" t="0" r="0" b="0"/>
            <wp:docPr id="1" name="图片 1"/>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3561715" cy="2199005"/>
                    </a:xfrm>
                    <a:prstGeom prst="rect"/>
                    <a:noFill/>
                    <a:ln w="12700" cmpd="sng" cap="flat">
                      <a:noFill/>
                      <a:prstDash val="solid"/>
                      <a:round/>
                    </a:ln>
                  </pic:spPr>
                </pic:pic>
              </a:graphicData>
            </a:graphic>
          </wp:inline>
        </w:drawing>
      </w:r>
      <w:r>
        <w:rPr>
          <w:rFonts w:hint="eastAsia"/>
          <w:lang w:val="en-US" w:eastAsia="zh-CN"/>
        </w:rPr>
        <w:t xml:space="preserve">   </w:t>
      </w:r>
      <w:r>
        <w:rPr>
          <w:rFonts w:ascii="方正仿宋_GB2312" w:eastAsia="宋体" w:cs="方正仿宋_GB2312" w:hAnsi="方正仿宋_GB2312" w:hint="eastAsia"/>
          <w:sz w:val="32"/>
          <w:szCs w:val="32"/>
          <w:lang w:eastAsia="zh-CN"/>
        </w:rPr>
        <w:drawing>
          <wp:inline distT="0" distB="0" distL="114300" distR="114300">
            <wp:extent cx="1045210" cy="1984374"/>
            <wp:effectExtent l="0" t="0" r="0" b="0"/>
            <wp:docPr id="4" name="图片 4" descr="e92777fed96b3514fbab42b59ff3b2b4"/>
            <wp:cNvGraphicFramePr>
              <a:graphicFrameLocks noChangeAspect="1"/>
            </wp:cNvGraphicFramePr>
            <a:graphic>
              <a:graphicData uri="http://schemas.openxmlformats.org/drawingml/2006/picture">
                <pic:pic>
                  <pic:nvPicPr>
                    <pic:cNvPr id="6" name="图片 6"/>
                    <pic:cNvPicPr/>
                  </pic:nvPicPr>
                  <pic:blipFill>
                    <a:blip r:embed="rId3"/>
                    <a:srcRect t="16683"/>
                    <a:stretch>
                      <a:fillRect/>
                    </a:stretch>
                  </pic:blipFill>
                  <pic:spPr>
                    <a:xfrm rot="0">
                      <a:off x="0" y="0"/>
                      <a:ext cx="1045210" cy="1984374"/>
                    </a:xfrm>
                    <a:prstGeom prst="rect"/>
                    <a:noFill/>
                    <a:ln w="12700" cmpd="sng" cap="flat">
                      <a:noFill/>
                      <a:prstDash val="solid"/>
                      <a:miter/>
                    </a:ln>
                  </pic:spPr>
                </pic:pic>
              </a:graphicData>
            </a:graphic>
          </wp:inline>
        </w:drawing>
      </w:r>
    </w:p>
    <w:p>
      <w:pPr>
        <w:ind w:firstLineChars="900" w:firstLine="2160"/>
        <w:jc w:val="both"/>
        <w:rPr>
          <w:rFonts w:ascii="方正仿宋_GB2312" w:eastAsia="方正仿宋_GB2312" w:cs="方正仿宋_GB2312" w:hint="eastAsia"/>
          <w:b/>
          <w:bCs/>
          <w:sz w:val="24"/>
          <w:szCs w:val="24"/>
          <w:lang w:val="en-US" w:eastAsia="zh-CN"/>
        </w:rPr>
      </w:pPr>
      <w:r>
        <w:rPr>
          <w:rFonts w:ascii="方正仿宋_GB2312" w:eastAsia="方正仿宋_GB2312" w:cs="方正仿宋_GB2312" w:hint="eastAsia"/>
          <w:b/>
          <w:bCs/>
          <w:sz w:val="24"/>
          <w:szCs w:val="24"/>
          <w:lang w:val="en-US" w:eastAsia="zh-CN"/>
        </w:rPr>
        <w:t>电脑认证页面                    手机登录页面</w:t>
      </w:r>
    </w:p>
    <w:p>
      <w:pPr>
        <w:ind w:firstLineChars="900" w:firstLine="2160"/>
        <w:jc w:val="both"/>
        <w:rPr>
          <w:rFonts w:ascii="方正仿宋_GB2312" w:eastAsia="方正仿宋_GB2312" w:cs="方正仿宋_GB2312" w:hint="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jc w:val="both"/>
        <w:textAlignment w:val="auto"/>
        <w:rPr>
          <w:rFonts w:ascii="宋体" w:eastAsia="宋体" w:cs="宋体" w:hint="eastAsia"/>
          <w:b/>
          <w:bCs/>
          <w:sz w:val="30"/>
          <w:szCs w:val="30"/>
          <w:lang w:val="en-US" w:eastAsia="zh-CN"/>
        </w:rPr>
      </w:pPr>
      <w:r>
        <w:rPr>
          <w:rFonts w:ascii="宋体" w:eastAsia="宋体" w:cs="宋体" w:hint="eastAsia"/>
          <w:b/>
          <w:bCs/>
          <w:sz w:val="30"/>
          <w:szCs w:val="30"/>
          <w:lang w:val="en-US" w:eastAsia="zh-CN"/>
        </w:rPr>
        <w:t>校园卡用户登录流程：</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jc w:val="both"/>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输入上网账号和密码，根据自己的校园卡选择对应运营商通道点击登录。使用校园网需要在自服务完成校园网相关套餐办理。</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jc w:val="both"/>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校园卡用户办理校园卡后由校园网服务中心每天晚上20：00点统一开户，不能使用【非校园卡用户自助开户】按钮自己注册。</w:t>
      </w:r>
    </w:p>
    <w:p>
      <w:pPr>
        <w:jc w:val="both"/>
        <w:rPr>
          <w:rFonts w:ascii="宋体" w:eastAsia="宋体" w:cs="宋体" w:hint="eastAsia"/>
          <w:b/>
          <w:bCs/>
          <w:sz w:val="24"/>
          <w:szCs w:val="24"/>
          <w:lang w:val="en-US" w:eastAsia="zh-CN"/>
        </w:rPr>
      </w:pPr>
      <w:r>
        <w:rPr>
          <w:rFonts w:ascii="宋体" w:eastAsia="宋体" w:cs="宋体" w:hint="eastAsia"/>
          <w:sz w:val="24"/>
          <w:szCs w:val="24"/>
          <w:lang w:val="en-US" w:eastAsia="zh-CN"/>
        </w:rPr>
        <w:t xml:space="preserve">                            </w:t>
      </w:r>
      <w:r>
        <w:rPr>
          <w:rFonts w:ascii="宋体" w:eastAsia="宋体" w:cs="宋体" w:hint="eastAsia"/>
          <w:sz w:val="24"/>
          <w:szCs w:val="24"/>
          <w:lang w:val="en-US" w:eastAsia="zh-CN"/>
        </w:rPr>
        <w:drawing>
          <wp:inline distT="0" distB="0" distL="114300" distR="114300">
            <wp:extent cx="1057910" cy="1765299"/>
            <wp:effectExtent l="0" t="0" r="0" b="0"/>
            <wp:docPr id="7" name="图片 7" descr="10e8a96a3ee395d904e1e86ad6adac9"/>
            <wp:cNvGraphicFramePr>
              <a:graphicFrameLocks noChangeAspect="1"/>
            </wp:cNvGraphicFramePr>
            <a:graphic>
              <a:graphicData uri="http://schemas.openxmlformats.org/drawingml/2006/picture">
                <pic:pic>
                  <pic:nvPicPr>
                    <pic:cNvPr id="9" name="图片 9"/>
                    <pic:cNvPicPr/>
                  </pic:nvPicPr>
                  <pic:blipFill>
                    <a:blip r:embed="rId4"/>
                    <a:srcRect t="16916" b="4100" r="-2587"/>
                    <a:stretch>
                      <a:fillRect/>
                    </a:stretch>
                  </pic:blipFill>
                  <pic:spPr>
                    <a:xfrm rot="0">
                      <a:off x="0" y="0"/>
                      <a:ext cx="1057910" cy="1765299"/>
                    </a:xfrm>
                    <a:prstGeom prst="rect"/>
                    <a:noFill/>
                    <a:ln w="12700" cmpd="sng" cap="flat">
                      <a:noFill/>
                      <a:prstDash val="solid"/>
                      <a:miter/>
                    </a:ln>
                  </pic:spPr>
                </pic:pic>
              </a:graphicData>
            </a:graphic>
          </wp:inline>
        </w:drawing>
      </w:r>
    </w:p>
    <w:p>
      <w:pPr>
        <w:ind w:left="0" w:firstLineChars="200" w:firstLine="480"/>
        <w:jc w:val="both"/>
        <w:rPr>
          <w:rFonts w:ascii="宋体" w:eastAsia="宋体" w:cs="宋体"/>
          <w:b/>
          <w:bCs/>
          <w:sz w:val="24"/>
          <w:szCs w:val="24"/>
          <w:lang w:val="en-US" w:eastAsia="zh-CN"/>
        </w:rPr>
      </w:pPr>
      <w:r>
        <w:rPr>
          <w:rFonts w:ascii="宋体" w:eastAsia="宋体" w:cs="宋体" w:hint="eastAsia"/>
          <w:b/>
          <w:bCs/>
          <w:sz w:val="24"/>
          <w:szCs w:val="24"/>
          <w:lang w:val="en-US" w:eastAsia="zh-CN"/>
        </w:rPr>
        <w:t>办理校园卡业务的同学，请到营业厅正规渠道办理，不要相信非正规渠道的推销和宣传，以防被骗。</w:t>
      </w:r>
    </w:p>
    <w:p>
      <w:pPr>
        <w:rPr>
          <w:rFonts w:ascii="宋体" w:eastAsia="宋体" w:cs="宋体" w:hint="eastAsia"/>
          <w:sz w:val="24"/>
          <w:szCs w:val="24"/>
        </w:rPr>
      </w:pPr>
    </w:p>
    <w:p>
      <w:pPr>
        <w:rPr>
          <w:rFonts w:ascii="宋体" w:eastAsia="宋体" w:cs="宋体"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jc w:val="both"/>
        <w:textAlignment w:val="auto"/>
        <w:rPr>
          <w:rFonts w:ascii="宋体" w:eastAsia="宋体" w:cs="宋体" w:hint="eastAsia"/>
          <w:b/>
          <w:bCs/>
          <w:sz w:val="30"/>
          <w:szCs w:val="30"/>
          <w:lang w:val="en-US" w:eastAsia="zh-CN"/>
        </w:rPr>
      </w:pPr>
      <w:r>
        <w:rPr>
          <w:rFonts w:ascii="宋体" w:eastAsia="宋体" w:cs="宋体" w:hint="eastAsia"/>
          <w:b/>
          <w:bCs/>
          <w:sz w:val="30"/>
          <w:szCs w:val="30"/>
          <w:lang w:val="en-US" w:eastAsia="zh-CN"/>
        </w:rPr>
        <w:t>非校园卡用户登录流程：</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非校园卡用户请点击【用户自助开户】按钮自行注册，选择“校园网”通道登录。</w:t>
      </w:r>
    </w:p>
    <w:p>
      <w:pPr>
        <w:rPr>
          <w:rFonts w:ascii="宋体" w:eastAsia="宋体" w:cs="宋体" w:hint="eastAsia"/>
          <w:sz w:val="24"/>
          <w:szCs w:val="24"/>
          <w:lang w:val="en-US" w:eastAsia="zh-CN"/>
        </w:rPr>
      </w:pPr>
      <w:r>
        <w:rPr>
          <w:rFonts w:ascii="宋体" w:eastAsia="宋体" w:cs="宋体" w:hint="eastAsia"/>
          <w:sz w:val="24"/>
          <w:szCs w:val="24"/>
          <w:lang w:val="en-US" w:eastAsia="zh-CN"/>
        </w:rPr>
        <w:t xml:space="preserve">       </w:t>
      </w:r>
      <w:r>
        <w:rPr>
          <w:rFonts w:ascii="宋体" w:eastAsia="宋体" w:cs="宋体" w:hint="eastAsia"/>
          <w:sz w:val="24"/>
          <w:szCs w:val="24"/>
          <w:lang w:val="en-US" w:eastAsia="zh-CN"/>
        </w:rPr>
        <w:drawing>
          <wp:inline distT="0" distB="0" distL="114300" distR="114300">
            <wp:extent cx="1776729" cy="2854960"/>
            <wp:effectExtent l="0" t="0" r="0" b="0"/>
            <wp:docPr id="10" name="图片 10" descr="93cc5db88e292e56e16d9c64c826b53"/>
            <wp:cNvGraphicFramePr>
              <a:graphicFrameLocks noChangeAspect="1"/>
            </wp:cNvGraphicFramePr>
            <a:graphic>
              <a:graphicData uri="http://schemas.openxmlformats.org/drawingml/2006/picture">
                <pic:pic>
                  <pic:nvPicPr>
                    <pic:cNvPr id="12" name="图片 12"/>
                    <pic:cNvPicPr/>
                  </pic:nvPicPr>
                  <pic:blipFill>
                    <a:blip r:embed="rId5"/>
                    <a:srcRect t="15940" l="-202" r="202"/>
                    <a:stretch>
                      <a:fillRect/>
                    </a:stretch>
                  </pic:blipFill>
                  <pic:spPr>
                    <a:xfrm rot="0">
                      <a:off x="0" y="0"/>
                      <a:ext cx="1776729" cy="2854960"/>
                    </a:xfrm>
                    <a:prstGeom prst="rect"/>
                    <a:noFill/>
                    <a:ln w="12700" cmpd="sng" cap="flat">
                      <a:noFill/>
                      <a:prstDash val="solid"/>
                      <a:miter/>
                    </a:ln>
                  </pic:spPr>
                </pic:pic>
              </a:graphicData>
            </a:graphic>
          </wp:inline>
        </w:drawing>
      </w:r>
      <w:r>
        <w:rPr>
          <w:rFonts w:ascii="宋体" w:eastAsia="宋体" w:cs="宋体" w:hint="eastAsia"/>
          <w:sz w:val="24"/>
          <w:szCs w:val="24"/>
          <w:lang w:val="en-US" w:eastAsia="zh-CN"/>
        </w:rPr>
        <w:t xml:space="preserve">       </w:t>
      </w:r>
      <w:r>
        <w:rPr>
          <w:rFonts w:ascii="宋体" w:eastAsia="宋体" w:cs="宋体" w:hint="eastAsia"/>
          <w:sz w:val="24"/>
          <w:szCs w:val="24"/>
          <w:lang w:val="en-US" w:eastAsia="zh-CN"/>
        </w:rPr>
        <w:drawing>
          <wp:inline distT="0" distB="0" distL="114300" distR="114300">
            <wp:extent cx="1680210" cy="2800985"/>
            <wp:effectExtent l="0" t="0" r="0" b="0"/>
            <wp:docPr id="13" name="图片 13" descr="10e8a96a3ee395d904e1e86ad6adac9"/>
            <wp:cNvGraphicFramePr>
              <a:graphicFrameLocks noChangeAspect="1"/>
            </wp:cNvGraphicFramePr>
            <a:graphic>
              <a:graphicData uri="http://schemas.openxmlformats.org/drawingml/2006/picture">
                <pic:pic>
                  <pic:nvPicPr>
                    <pic:cNvPr id="14" name="图片 14"/>
                    <pic:cNvPicPr/>
                  </pic:nvPicPr>
                  <pic:blipFill>
                    <a:blip r:embed="rId6"/>
                    <a:srcRect t="16916" b="4100" r="-2587"/>
                    <a:stretch>
                      <a:fillRect/>
                    </a:stretch>
                  </pic:blipFill>
                  <pic:spPr>
                    <a:xfrm rot="0">
                      <a:off x="0" y="0"/>
                      <a:ext cx="1680210" cy="2800985"/>
                    </a:xfrm>
                    <a:prstGeom prst="rect"/>
                    <a:noFill/>
                    <a:ln w="12700" cmpd="sng" cap="flat">
                      <a:noFill/>
                      <a:prstDash val="solid"/>
                      <a:miter/>
                    </a:ln>
                  </pic:spPr>
                </pic:pic>
              </a:graphicData>
            </a:graphic>
          </wp:inline>
        </w:drawing>
      </w:r>
    </w:p>
    <w:p>
      <w:pPr>
        <w:rPr>
          <w:rFonts w:ascii="宋体" w:eastAsia="宋体" w:cs="宋体" w:hint="eastAsia"/>
          <w:sz w:val="24"/>
          <w:szCs w:val="24"/>
          <w:lang w:val="en-US" w:eastAsia="zh-CN"/>
        </w:rPr>
      </w:pPr>
    </w:p>
    <w:p>
      <w:pPr>
        <w:rPr>
          <w:rFonts w:ascii="宋体" w:eastAsia="宋体" w:cs="宋体" w:hint="eastAsia"/>
          <w:sz w:val="24"/>
          <w:szCs w:val="24"/>
          <w:lang w:val="en-US" w:eastAsia="zh-CN"/>
        </w:rPr>
      </w:pPr>
    </w:p>
    <w:p>
      <w:pPr>
        <w:rPr>
          <w:rFonts w:ascii="宋体" w:eastAsia="宋体" w:cs="宋体" w:hint="eastAsia"/>
          <w:sz w:val="24"/>
          <w:szCs w:val="24"/>
          <w:lang w:val="en-US" w:eastAsia="zh-CN"/>
        </w:rPr>
      </w:pPr>
    </w:p>
    <w:p>
      <w:pPr>
        <w:rPr>
          <w:rFonts w:ascii="宋体" w:eastAsia="宋体" w:cs="宋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（1）输入相关信息获取验证码－－提交。（用户自主开户）</w:t>
      </w:r>
    </w:p>
    <w:p>
      <w:pPr>
        <w:rPr>
          <w:rFonts w:ascii="宋体" w:eastAsia="宋体" w:cs="宋体" w:hint="eastAsia"/>
          <w:sz w:val="24"/>
          <w:szCs w:val="24"/>
          <w:lang w:val="en-US" w:eastAsia="zh-CN"/>
        </w:rPr>
      </w:pPr>
      <w:r>
        <w:rPr>
          <w:rFonts w:ascii="宋体" w:eastAsia="宋体" w:cs="宋体" w:hint="eastAsia"/>
          <w:sz w:val="24"/>
          <w:szCs w:val="24"/>
        </w:rPr>
        <w:drawing>
          <wp:inline distT="0" distB="0" distL="114300" distR="114300">
            <wp:extent cx="3656965" cy="2613660"/>
            <wp:effectExtent l="0" t="0" r="0" b="0"/>
            <wp:docPr id="15" name="图片 15"/>
            <wp:cNvGraphicFramePr>
              <a:graphicFrameLocks noChangeAspect="1"/>
            </wp:cNvGraphicFramePr>
            <a:graphic>
              <a:graphicData uri="http://schemas.openxmlformats.org/drawingml/2006/picture">
                <pic:pic>
                  <pic:nvPicPr>
                    <pic:cNvPr id="17" name="图片 17"/>
                    <pic:cNvPicPr/>
                  </pic:nvPicPr>
                  <pic:blipFill>
                    <a:blip r:embed="rId7"/>
                    <a:stretch>
                      <a:fillRect/>
                    </a:stretch>
                  </pic:blipFill>
                  <pic:spPr>
                    <a:xfrm rot="0">
                      <a:off x="0" y="0"/>
                      <a:ext cx="3656965" cy="2613660"/>
                    </a:xfrm>
                    <a:prstGeom prst="rect"/>
                    <a:noFill/>
                    <a:ln w="12700" cmpd="sng" cap="flat">
                      <a:noFill/>
                      <a:prstDash val="solid"/>
                      <a:round/>
                    </a:ln>
                  </pic:spPr>
                </pic:pic>
              </a:graphicData>
            </a:graphic>
          </wp:inline>
        </w:drawing>
      </w:r>
      <w:r>
        <w:rPr>
          <w:rFonts w:ascii="宋体" w:eastAsia="宋体" w:cs="宋体" w:hint="eastAsia"/>
          <w:sz w:val="24"/>
          <w:szCs w:val="24"/>
          <w:lang w:val="en-US" w:eastAsia="zh-CN"/>
        </w:rPr>
        <w:t xml:space="preserve">     </w:t>
      </w:r>
      <w:r>
        <w:rPr>
          <w:rFonts w:ascii="宋体" w:eastAsia="宋体" w:cs="宋体" w:hint="eastAsia"/>
          <w:sz w:val="24"/>
          <w:szCs w:val="24"/>
          <w:lang w:val="en-US" w:eastAsia="zh-CN"/>
        </w:rPr>
        <w:drawing>
          <wp:inline distT="0" distB="0" distL="114300" distR="114300">
            <wp:extent cx="1149350" cy="2488564"/>
            <wp:effectExtent l="0" t="0" r="0" b="0"/>
            <wp:docPr id="18" name="图片 18" descr="c0c6f2c14c729c689cc8126c19c37a4d"/>
            <wp:cNvGraphicFramePr>
              <a:graphicFrameLocks noChangeAspect="1"/>
            </wp:cNvGraphicFramePr>
            <a:graphic>
              <a:graphicData uri="http://schemas.openxmlformats.org/drawingml/2006/picture">
                <pic:pic>
                  <pic:nvPicPr>
                    <pic:cNvPr id="20" name="图片 20"/>
                    <pic:cNvPicPr/>
                  </pic:nvPicPr>
                  <pic:blipFill>
                    <a:blip r:embed="rId8"/>
                    <a:stretch>
                      <a:fillRect/>
                    </a:stretch>
                  </pic:blipFill>
                  <pic:spPr>
                    <a:xfrm rot="0">
                      <a:off x="0" y="0"/>
                      <a:ext cx="1149350" cy="2488564"/>
                    </a:xfrm>
                    <a:prstGeom prst="rect"/>
                    <a:noFill/>
                    <a:ln w="12700" cmpd="sng" cap="flat">
                      <a:noFill/>
                      <a:prstDash val="solid"/>
                      <a:miter/>
                    </a:ln>
                  </pic:spPr>
                </pic:pic>
              </a:graphicData>
            </a:graphic>
          </wp:inline>
        </w:drawing>
      </w:r>
    </w:p>
    <w:p>
      <w:pPr>
        <w:ind w:firstLineChars="1100" w:firstLine="2640"/>
        <w:jc w:val="both"/>
        <w:rPr>
          <w:rFonts w:ascii="宋体" w:eastAsia="宋体" w:cs="宋体" w:hint="eastAsia"/>
          <w:sz w:val="24"/>
          <w:szCs w:val="24"/>
        </w:rPr>
      </w:pPr>
      <w:r>
        <w:rPr>
          <w:rFonts w:ascii="宋体" w:eastAsia="宋体" w:cs="宋体" w:hint="eastAsia"/>
          <w:b/>
          <w:bCs/>
          <w:sz w:val="24"/>
          <w:szCs w:val="24"/>
          <w:lang w:val="en-US" w:eastAsia="zh-CN"/>
        </w:rPr>
        <w:t>电脑页面                         手机页面</w:t>
      </w:r>
    </w:p>
    <w:p>
      <w:pPr>
        <w:keepNext w:val="0"/>
        <w:keepLines w:val="0"/>
        <w:pageBreakBefore w:val="0"/>
        <w:widowControl w:val="0"/>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（2）输入并确认密码，选择套餐类型</w:t>
      </w:r>
    </w:p>
    <w:p>
      <w:pPr>
        <w:rPr>
          <w:rFonts w:ascii="宋体" w:eastAsia="宋体" w:cs="宋体" w:hint="eastAsia"/>
          <w:sz w:val="24"/>
          <w:szCs w:val="24"/>
          <w:lang w:eastAsia="zh-CN"/>
        </w:rPr>
      </w:pPr>
      <w:r>
        <w:rPr>
          <w:rFonts w:ascii="宋体" w:eastAsia="宋体" w:cs="宋体" w:hint="eastAsia"/>
          <w:sz w:val="24"/>
          <w:szCs w:val="24"/>
        </w:rPr>
        <w:drawing>
          <wp:inline distT="0" distB="0" distL="114300" distR="114300">
            <wp:extent cx="3941445" cy="1875155"/>
            <wp:effectExtent l="0" t="0" r="0" b="0"/>
            <wp:docPr id="21" name="图片 21"/>
            <wp:cNvGraphicFramePr>
              <a:graphicFrameLocks noChangeAspect="1"/>
            </wp:cNvGraphicFramePr>
            <a:graphic>
              <a:graphicData uri="http://schemas.openxmlformats.org/drawingml/2006/picture">
                <pic:pic>
                  <pic:nvPicPr>
                    <pic:cNvPr id="23" name="图片 23"/>
                    <pic:cNvPicPr/>
                  </pic:nvPicPr>
                  <pic:blipFill>
                    <a:blip r:embed="rId9"/>
                    <a:stretch>
                      <a:fillRect/>
                    </a:stretch>
                  </pic:blipFill>
                  <pic:spPr>
                    <a:xfrm rot="0">
                      <a:off x="0" y="0"/>
                      <a:ext cx="3941445" cy="1875155"/>
                    </a:xfrm>
                    <a:prstGeom prst="rect"/>
                    <a:noFill/>
                    <a:ln w="12700" cmpd="sng" cap="flat">
                      <a:noFill/>
                      <a:prstDash val="solid"/>
                      <a:roun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rPr>
      </w:pPr>
      <w:r>
        <w:rPr>
          <w:rFonts w:ascii="宋体" w:eastAsia="宋体" w:cs="宋体" w:hint="eastAsia"/>
          <w:sz w:val="24"/>
          <w:szCs w:val="24"/>
          <w:lang w:val="en-US" w:eastAsia="zh-CN"/>
        </w:rPr>
        <w:t>（3）点击开户注册成功--点击OK</w:t>
      </w:r>
    </w:p>
    <w:p>
      <w:pPr>
        <w:rPr>
          <w:rFonts w:ascii="宋体" w:eastAsia="宋体" w:cs="宋体" w:hint="eastAsia"/>
          <w:sz w:val="24"/>
          <w:szCs w:val="24"/>
        </w:rPr>
      </w:pPr>
      <w:r>
        <w:rPr>
          <w:rFonts w:ascii="宋体" w:eastAsia="宋体" w:cs="宋体" w:hint="eastAsia"/>
          <w:sz w:val="24"/>
          <w:szCs w:val="24"/>
        </w:rPr>
        <w:drawing>
          <wp:inline distT="0" distB="0" distL="114300" distR="114300">
            <wp:extent cx="3940175" cy="2099945"/>
            <wp:effectExtent l="0" t="0" r="0" b="0"/>
            <wp:docPr id="24" name="图片 24"/>
            <wp:cNvGraphicFramePr>
              <a:graphicFrameLocks noChangeAspect="1"/>
            </wp:cNvGraphicFramePr>
            <a:graphic>
              <a:graphicData uri="http://schemas.openxmlformats.org/drawingml/2006/picture">
                <pic:pic>
                  <pic:nvPicPr>
                    <pic:cNvPr id="26" name="图片 26"/>
                    <pic:cNvPicPr/>
                  </pic:nvPicPr>
                  <pic:blipFill>
                    <a:blip r:embed="rId10"/>
                    <a:stretch>
                      <a:fillRect/>
                    </a:stretch>
                  </pic:blipFill>
                  <pic:spPr>
                    <a:xfrm rot="0">
                      <a:off x="0" y="0"/>
                      <a:ext cx="3940175" cy="2099945"/>
                    </a:xfrm>
                    <a:prstGeom prst="rect"/>
                    <a:noFill/>
                    <a:ln w="12700" cmpd="sng" cap="flat">
                      <a:noFill/>
                      <a:prstDash val="solid"/>
                      <a:round/>
                    </a:ln>
                  </pic:spPr>
                </pic:pic>
              </a:graphicData>
            </a:graphic>
          </wp:inline>
        </w:drawing>
      </w:r>
    </w:p>
    <w:p>
      <w:pPr>
        <w:rPr>
          <w:rFonts w:ascii="宋体" w:eastAsia="宋体" w:cs="宋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 xml:space="preserve">           </w:t>
      </w:r>
    </w:p>
    <w:p>
      <w:pPr>
        <w:ind w:firstLineChars="300" w:firstLine="720"/>
        <w:jc w:val="both"/>
        <w:rPr>
          <w:rFonts w:ascii="宋体" w:eastAsia="宋体" w:cs="宋体" w:hint="eastAsia"/>
          <w:b/>
          <w:bCs/>
          <w:sz w:val="24"/>
          <w:szCs w:val="24"/>
          <w:lang w:val="en-US" w:eastAsia="zh-CN"/>
        </w:rPr>
      </w:pPr>
    </w:p>
    <w:p>
      <w:pPr>
        <w:ind w:firstLineChars="300" w:firstLine="720"/>
        <w:jc w:val="both"/>
        <w:rPr>
          <w:rFonts w:ascii="宋体" w:eastAsia="宋体" w:cs="宋体" w:hint="eastAsia"/>
          <w:b/>
          <w:bCs/>
          <w:sz w:val="24"/>
          <w:szCs w:val="24"/>
          <w:lang w:val="en-US" w:eastAsia="zh-CN"/>
        </w:rPr>
      </w:pPr>
    </w:p>
    <w:p>
      <w:pPr>
        <w:ind w:firstLineChars="300" w:firstLine="720"/>
        <w:jc w:val="both"/>
        <w:rPr>
          <w:rFonts w:ascii="宋体" w:eastAsia="宋体" w:cs="宋体" w:hint="eastAsia"/>
          <w:b/>
          <w:bCs/>
          <w:sz w:val="24"/>
          <w:szCs w:val="24"/>
          <w:lang w:val="en-US" w:eastAsia="zh-CN"/>
        </w:rPr>
      </w:pPr>
    </w:p>
    <w:p>
      <w:pPr>
        <w:ind w:firstLineChars="300" w:firstLine="720"/>
        <w:jc w:val="both"/>
        <w:rPr>
          <w:rFonts w:ascii="宋体" w:eastAsia="宋体" w:cs="宋体" w:hint="eastAsia"/>
          <w:b/>
          <w:bCs/>
          <w:sz w:val="24"/>
          <w:szCs w:val="24"/>
          <w:lang w:val="en-US" w:eastAsia="zh-CN"/>
        </w:rPr>
      </w:pPr>
    </w:p>
    <w:p>
      <w:pPr>
        <w:ind w:firstLineChars="300" w:firstLine="720"/>
        <w:jc w:val="both"/>
        <w:rPr>
          <w:rFonts w:ascii="宋体" w:eastAsia="宋体" w:cs="宋体" w:hint="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textAlignment w:val="auto"/>
        <w:rPr>
          <w:rFonts w:ascii="宋体" w:eastAsia="宋体" w:cs="宋体" w:hint="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textAlignment w:val="auto"/>
        <w:rPr>
          <w:rFonts w:ascii="宋体" w:eastAsia="宋体" w:cs="宋体" w:hint="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textAlignment w:val="auto"/>
        <w:rPr>
          <w:rFonts w:ascii="宋体" w:eastAsia="宋体" w:cs="宋体" w:hint="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textAlignment w:val="auto"/>
        <w:rPr>
          <w:rFonts w:ascii="宋体" w:eastAsia="宋体" w:cs="宋体" w:hint="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textAlignment w:val="auto"/>
        <w:rPr>
          <w:rFonts w:ascii="宋体" w:eastAsia="宋体" w:cs="宋体" w:hint="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600"/>
        <w:textAlignment w:val="auto"/>
        <w:rPr>
          <w:rFonts w:ascii="宋体" w:eastAsia="宋体" w:cs="宋体" w:hint="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b/>
          <w:bCs/>
          <w:sz w:val="24"/>
          <w:szCs w:val="24"/>
          <w:lang w:val="en-US" w:eastAsia="zh-CN"/>
        </w:rPr>
      </w:pPr>
      <w:r>
        <w:rPr>
          <w:rFonts w:ascii="宋体" w:eastAsia="宋体" w:cs="宋体" w:hint="eastAsia"/>
          <w:b/>
          <w:bCs/>
          <w:sz w:val="30"/>
          <w:szCs w:val="30"/>
          <w:lang w:val="en-US" w:eastAsia="zh-CN"/>
        </w:rPr>
        <w:t>常见故障快速处理及报修：</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b/>
          <w:bCs/>
          <w:sz w:val="24"/>
          <w:szCs w:val="24"/>
          <w:lang w:val="en-US" w:eastAsia="zh-CN"/>
        </w:rPr>
      </w:pPr>
      <w:r>
        <w:rPr>
          <w:rFonts w:ascii="宋体" w:eastAsia="宋体" w:cs="宋体" w:hint="eastAsia"/>
          <w:b/>
          <w:bCs/>
          <w:sz w:val="24"/>
          <w:szCs w:val="24"/>
          <w:lang w:val="en-US" w:eastAsia="zh-CN"/>
        </w:rPr>
        <w:t>线上校园网问题报修</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请扫码联系企业微信在线客服处理，请描述问题并发送相关截图或录屏视频，方便客服人员快速分析处理故障。</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自助服务平台自助报障模块报修。</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自助服务平台另支持非校园网卡用户自助报停（暂停使用时长）、复通（恢复使用）、套餐变更、修改密码、自助报障等，非校园网卡套餐有退费需求，请</w:t>
      </w:r>
      <w:bookmarkStart w:id="0" w:name="_GoBack"/>
      <w:bookmarkEnd w:id="0"/>
      <w:r>
        <w:rPr>
          <w:rFonts w:ascii="宋体" w:eastAsia="宋体" w:cs="宋体" w:hint="eastAsia"/>
          <w:sz w:val="24"/>
          <w:szCs w:val="24"/>
          <w:lang w:val="en-US" w:eastAsia="zh-CN"/>
        </w:rPr>
        <w:t>到校园网服务中心处理（I座109办公室）。</w:t>
      </w:r>
    </w:p>
    <w:p>
      <w:pPr>
        <w:rPr>
          <w:rFonts w:ascii="宋体" w:eastAsia="宋体" w:cs="宋体" w:hint="eastAsia"/>
          <w:b/>
          <w:bCs/>
          <w:sz w:val="24"/>
          <w:szCs w:val="24"/>
          <w:lang w:val="en-US" w:eastAsia="zh-CN"/>
        </w:rPr>
      </w:pPr>
      <w:r>
        <w:rPr>
          <w:rFonts w:ascii="宋体" w:eastAsia="宋体" w:cs="宋体" w:hint="eastAsia"/>
          <w:sz w:val="24"/>
          <w:szCs w:val="24"/>
          <w:lang w:val="en-US" w:eastAsia="zh-CN"/>
        </w:rPr>
        <w:drawing>
          <wp:inline distT="0" distB="0" distL="114300" distR="114300">
            <wp:extent cx="1865630" cy="2291715"/>
            <wp:effectExtent l="0" t="0" r="0" b="0"/>
            <wp:docPr id="27" name="图片 27" descr="fa670b43bdb82168a0dad86a3f49ad8e"/>
            <wp:cNvGraphicFramePr>
              <a:graphicFrameLocks noChangeAspect="1"/>
            </wp:cNvGraphicFramePr>
            <a:graphic>
              <a:graphicData uri="http://schemas.openxmlformats.org/drawingml/2006/picture">
                <pic:pic>
                  <pic:nvPicPr>
                    <pic:cNvPr id="29" name="图片 29"/>
                    <pic:cNvPicPr/>
                  </pic:nvPicPr>
                  <pic:blipFill>
                    <a:blip r:embed="rId11"/>
                    <a:srcRect t="17728" b="13324" r="-890"/>
                    <a:stretch>
                      <a:fillRect/>
                    </a:stretch>
                  </pic:blipFill>
                  <pic:spPr>
                    <a:xfrm rot="0">
                      <a:off x="0" y="0"/>
                      <a:ext cx="1865630" cy="2291715"/>
                    </a:xfrm>
                    <a:prstGeom prst="rect"/>
                    <a:noFill/>
                    <a:ln w="12700" cmpd="sng" cap="flat">
                      <a:noFill/>
                      <a:prstDash val="solid"/>
                      <a:miter/>
                    </a:ln>
                  </pic:spPr>
                </pic:pic>
              </a:graphicData>
            </a:graphic>
          </wp:inline>
        </w:drawing>
      </w:r>
      <w:r>
        <w:rPr>
          <w:rFonts w:ascii="宋体" w:eastAsia="宋体" w:cs="宋体" w:hint="eastAsia"/>
          <w:sz w:val="24"/>
          <w:szCs w:val="24"/>
        </w:rPr>
        <w:drawing>
          <wp:inline distT="0" distB="0" distL="114300" distR="114300">
            <wp:extent cx="3374389" cy="2300605"/>
            <wp:effectExtent l="0" t="0" r="0" b="0"/>
            <wp:docPr id="30" name="图片 30"/>
            <wp:cNvGraphicFramePr>
              <a:graphicFrameLocks noChangeAspect="1"/>
            </wp:cNvGraphicFramePr>
            <a:graphic>
              <a:graphicData uri="http://schemas.openxmlformats.org/drawingml/2006/picture">
                <pic:pic>
                  <pic:nvPicPr>
                    <pic:cNvPr id="32" name="图片 32"/>
                    <pic:cNvPicPr/>
                  </pic:nvPicPr>
                  <pic:blipFill>
                    <a:blip r:embed="rId12"/>
                    <a:srcRect l="12102" r="5732"/>
                    <a:stretch>
                      <a:fillRect/>
                    </a:stretch>
                  </pic:blipFill>
                  <pic:spPr>
                    <a:xfrm rot="0">
                      <a:off x="0" y="0"/>
                      <a:ext cx="3374389" cy="2300605"/>
                    </a:xfrm>
                    <a:prstGeom prst="rect"/>
                    <a:noFill/>
                    <a:ln w="12700" cmpd="sng" cap="flat">
                      <a:noFill/>
                      <a:prstDash val="solid"/>
                      <a:roun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b/>
          <w:bCs/>
          <w:sz w:val="24"/>
          <w:szCs w:val="24"/>
          <w:lang w:val="en-US" w:eastAsia="zh-CN"/>
        </w:rPr>
      </w:pPr>
      <w:r>
        <w:rPr>
          <w:rFonts w:ascii="宋体" w:eastAsia="宋体" w:cs="宋体" w:hint="eastAsia"/>
          <w:b/>
          <w:bCs/>
          <w:sz w:val="24"/>
          <w:szCs w:val="24"/>
          <w:lang w:val="en-US" w:eastAsia="zh-CN"/>
        </w:rPr>
        <w:t>线下校园网问题报修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请到I座109校园网服务中心办公室，上班时间为周一至周五：8:00-18:00。</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b/>
          <w:bCs/>
          <w:sz w:val="24"/>
          <w:szCs w:val="24"/>
          <w:lang w:val="en-US" w:eastAsia="zh-CN"/>
        </w:rPr>
      </w:pPr>
      <w:r>
        <w:rPr>
          <w:rFonts w:ascii="宋体" w:eastAsia="宋体" w:cs="宋体" w:hint="eastAsia"/>
          <w:b/>
          <w:bCs/>
          <w:sz w:val="24"/>
          <w:szCs w:val="24"/>
          <w:lang w:val="en-US" w:eastAsia="zh-CN"/>
        </w:rPr>
        <w:t>常见故障快速处理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User(193xxxxxxx1)not found(xxxxxxxxxxxxxx)</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//未开通手机宽带业务，到校内营业厅处理。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 xml:space="preserve">User(150xxxxxxx1)'sAuthenAttrib(ai-Service-Password:NAS is 87e8).... </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//手机宽带状态异常，到校内移动营业厅处理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 xml:space="preserve">User（150xxxxxxx1）'s service EthrnetAuthen (1001）或（1004）is Locked.... </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//手机卡欠费停机，补交话费后恢复</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 xml:space="preserve">Password_err </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//校园卡宽带密码错误，到校内营业厅处理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 xml:space="preserve">Status_err    </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//校园宽带状态错误或欠费（联通），到校内营业厅处理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账号不存在</w:t>
      </w:r>
    </w:p>
    <w:p>
      <w:pPr>
        <w:keepNext w:val="0"/>
        <w:keepLines w:val="0"/>
        <w:pageBreakBefore w:val="0"/>
        <w:widowControl w:val="0"/>
        <w:kinsoku/>
        <w:wordWrap/>
        <w:overflowPunct/>
        <w:topLinePunct w:val="0"/>
        <w:autoSpaceDE/>
        <w:autoSpaceDN/>
        <w:bidi w:val="0"/>
        <w:adjustRightInd/>
        <w:snapToGrid/>
        <w:spacing w:line="360" w:lineRule="auto"/>
        <w:ind w:left="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//未注册开通账号，校园卡用户请到办卡营业厅登记，非校园卡用户自行注册。</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账号已被强制注销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sz w:val="24"/>
          <w:szCs w:val="24"/>
          <w:lang w:val="en-US" w:eastAsia="zh-CN"/>
        </w:rPr>
      </w:pPr>
      <w:r>
        <w:rPr>
          <w:rFonts w:ascii="宋体" w:eastAsia="宋体" w:cs="宋体" w:hint="eastAsia"/>
          <w:sz w:val="24"/>
          <w:szCs w:val="24"/>
          <w:lang w:val="en-US" w:eastAsia="zh-CN"/>
        </w:rPr>
        <w:t xml:space="preserve">    //设备开了热点或者VPN、模拟器，请在倒计时结束后重新认证登录。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其他问题请通过自助服务平台或扫企业微信码添加客服微信线上报修。</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unbind isp uid</w:t>
      </w:r>
    </w:p>
    <w:p>
      <w:pPr>
        <w:keepNext w:val="0"/>
        <w:keepLines w:val="0"/>
        <w:pageBreakBefore w:val="0"/>
        <w:widowControl w:val="0"/>
        <w:kinsoku/>
        <w:wordWrap/>
        <w:overflowPunct/>
        <w:topLinePunct w:val="0"/>
        <w:autoSpaceDE/>
        <w:autoSpaceDN/>
        <w:bidi w:val="0"/>
        <w:adjustRightInd/>
        <w:snapToGrid/>
        <w:spacing w:line="360" w:lineRule="auto"/>
        <w:ind w:left="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//运营商分组选择错误，校园卡用户请选择对应运营商，非校园卡用户请选择“校园网”登录。</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Rad:29;User(138xxxxxxx1)'s Authen Attrib(ai-Service-Password)Check Error, Request Deny by ha.chinamobile.com</w:t>
      </w:r>
    </w:p>
    <w:p>
      <w:pPr>
        <w:keepNext w:val="0"/>
        <w:keepLines w:val="0"/>
        <w:pageBreakBefore w:val="0"/>
        <w:widowControl w:val="0"/>
        <w:kinsoku/>
        <w:wordWrap/>
        <w:overflowPunct/>
        <w:topLinePunct w:val="0"/>
        <w:autoSpaceDE/>
        <w:autoSpaceDN/>
        <w:bidi w:val="0"/>
        <w:adjustRightInd/>
        <w:snapToGrid/>
        <w:spacing w:line="360" w:lineRule="auto"/>
        <w:ind w:left="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//移动宽带密码错误，请到移动营业厅修改宽带密码，若还不行请联系校园网客服或到I座109校园网服务中心处理。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Rad:29;User(193xxxxxxx1)'s Authen Attrib(ai-Service-Password)Check Error, Request Deny by ha.ctcc.com</w:t>
      </w:r>
    </w:p>
    <w:p>
      <w:pPr>
        <w:keepNext w:val="0"/>
        <w:keepLines w:val="0"/>
        <w:pageBreakBefore w:val="0"/>
        <w:widowControl w:val="0"/>
        <w:kinsoku/>
        <w:wordWrap/>
        <w:overflowPunct/>
        <w:topLinePunct w:val="0"/>
        <w:autoSpaceDE/>
        <w:autoSpaceDN/>
        <w:bidi w:val="0"/>
        <w:adjustRightInd/>
        <w:snapToGrid/>
        <w:spacing w:line="360" w:lineRule="auto"/>
        <w:ind w:left="0" w:firstLine="480"/>
        <w:textAlignment w:val="auto"/>
        <w:rPr>
          <w:rFonts w:ascii="宋体" w:eastAsia="宋体" w:cs="宋体" w:hint="eastAsia"/>
          <w:sz w:val="24"/>
          <w:szCs w:val="24"/>
          <w:lang w:val="en-US" w:eastAsia="zh-CN"/>
        </w:rPr>
      </w:pPr>
      <w:r>
        <w:rPr>
          <w:rFonts w:ascii="宋体" w:eastAsia="宋体" w:cs="宋体" w:hint="eastAsia"/>
          <w:sz w:val="24"/>
          <w:szCs w:val="24"/>
          <w:lang w:val="en-US" w:eastAsia="zh-CN"/>
        </w:rPr>
        <w:t xml:space="preserve">    //电信宽带密码错误，请联系校园网客服或到I座109校园网服务中心处理。</w:t>
      </w: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仿宋_GB2312">
    <w:altName w:val="Droid Sans"/>
    <w:panose1 w:val="02000000000000000000"/>
    <w:charset w:val="86"/>
    <w:family w:val="auto"/>
    <w:pitch w:val="variable"/>
    <w:sig w:usb0="A00002BF" w:usb1="184F6CFA" w:usb2="00000012" w:usb3="00000000" w:csb0="00040001" w:csb1="00000000"/>
  </w:font>
  <w:font w:name="宋体">
    <w:panose1 w:val="02010600030101010101"/>
    <w:charset w:val="86"/>
    <w:family w:val="auto"/>
    <w:pitch w:val="variable"/>
    <w:sig w:usb0="00000003" w:usb1="288F0000" w:usb2="00000006" w:usb3="00000000" w:csb0="00040001" w:csb1="00000000"/>
  </w:font>
  <w:font w:name="Times New Roman">
    <w:panose1 w:val="00000000000000000000"/>
    <w:charset w:val="00"/>
    <w:family w:val="auto"/>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2000019F" w:csb1="00000000"/>
  </w:font>
  <w:font w:name="Arial">
    <w:panose1 w:val="020B0604020202020204"/>
    <w:charset w:val="01"/>
    <w:family w:val="swiss"/>
    <w:pitch w:val="variable"/>
    <w:sig w:usb0="E0002AFF" w:usb1="C0007843" w:usb2="00000009" w:usb3="00000000" w:csb0="400001FF" w:csb1="FFFF0000"/>
  </w:font>
  <w:font w:name="Luxi Sans">
    <w:altName w:val="Droid Sans"/>
    <w:panose1 w:val="00000000000000000000"/>
    <w:charset w:val="00"/>
    <w:family w:val="auto"/>
    <w:pitch w:val="variable"/>
    <w:sig w:usb0="00000000" w:usb1="00000000" w:usb2="00000000" w:usb3="00000000" w:csb0="00000000" w:csb1="00000000"/>
  </w:font>
  <w:font w:name="荣耀黑体">
    <w:altName w:val="Droid Sans Fallback"/>
    <w:panose1 w:val="00000000000000000000"/>
    <w:charset w:val="00"/>
    <w:family w:val="auto"/>
    <w:pitch w:val="variable"/>
    <w:sig w:usb0="00000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singleLevel"/>
    <w:tmpl w:val="F3876066"/>
    <w:lvl w:ilvl="0">
      <w:start w:val="1"/>
      <w:numFmt w:val="decimal"/>
      <w:lvlRestart w:val="0"/>
      <w:lvlText w:val="%1."/>
      <w:lvlJc w:val="left"/>
      <w:pPr>
        <w:tabs>
          <w:tab w:val="num" w:pos="0"/>
        </w:tabs>
        <w:ind w:left="0" w:hanging="0"/>
      </w:pPr>
    </w:lvl>
  </w:abstractNum>
  <w:abstractNum w:abstractNumId="1">
    <w:multiLevelType w:val="singleLevel"/>
    <w:tmpl w:val="C226880E"/>
    <w:lvl w:ilvl="0">
      <w:start w:val="1"/>
      <w:numFmt w:val="decimal"/>
      <w:lvlRestart w:val="0"/>
      <w:lvlText w:val="%1."/>
      <w:lvlJc w:val="left"/>
      <w:pPr>
        <w:tabs>
          <w:tab w:val="num" w:pos="0"/>
        </w:tabs>
        <w:ind w:left="0" w:hanging="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207"/>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荣耀黑体"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image" Target="media/5.jpeg"/><Relationship Id="rId4" Type="http://schemas.openxmlformats.org/officeDocument/2006/relationships/image" Target="media/8.jpeg"/><Relationship Id="rId5" Type="http://schemas.openxmlformats.org/officeDocument/2006/relationships/image" Target="media/11.png"/><Relationship Id="rId6" Type="http://schemas.openxmlformats.org/officeDocument/2006/relationships/image" Target="media/8.jpeg"/><Relationship Id="rId7" Type="http://schemas.openxmlformats.org/officeDocument/2006/relationships/image" Target="media/16.png"/><Relationship Id="rId8" Type="http://schemas.openxmlformats.org/officeDocument/2006/relationships/image" Target="media/19.jpeg"/><Relationship Id="rId9" Type="http://schemas.openxmlformats.org/officeDocument/2006/relationships/image" Target="media/22.png"/><Relationship Id="rId10" Type="http://schemas.openxmlformats.org/officeDocument/2006/relationships/image" Target="media/25.png"/><Relationship Id="rId11" Type="http://schemas.openxmlformats.org/officeDocument/2006/relationships/image" Target="media/28.png"/><Relationship Id="rId12" Type="http://schemas.openxmlformats.org/officeDocument/2006/relationships/image" Target="media/31.png"/><Relationship Id="rId13" Type="http://schemas.openxmlformats.org/officeDocument/2006/relationships/styles" Target="styles.xml"/><Relationship Id="rId14" Type="http://schemas.openxmlformats.org/officeDocument/2006/relationships/numbering" Target="numbering.xml"/><Relationship Id="rId15" Type="http://schemas.openxmlformats.org/officeDocument/2006/relationships/fontTable" Target="fontTable.xml"/></Relationships>
</file>

<file path=docProps/app.xml><?xml version="1.0" encoding="utf-8"?>
<Properties xmlns="http://schemas.openxmlformats.org/officeDocument/2006/extended-properties">
  <Template>Normal.eit</Template>
  <TotalTime>6</TotalTime>
  <Application>Honor_Office</Application>
  <Pages>5</Pages>
  <Words>967</Words>
  <Characters>1392</Characters>
  <Lines>88</Lines>
  <Paragraphs>42</Paragraphs>
  <CharactersWithSpaces>1548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Km</dc:creator>
  <cp:lastModifiedBy>HONOR Docs</cp:lastModifiedBy>
  <cp:revision>1</cp:revision>
  <dcterms:created xsi:type="dcterms:W3CDTF">2026-09-01T00:25:00Z</dcterms:created>
  <dcterms:modified xsi:type="dcterms:W3CDTF">2026-09-20T09:12:54Z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18A84EF466E04F2AB855F1FDB1B3F207_13</vt:lpwstr>
  </property>
  <property fmtid="{D5CDD505-2E9C-101B-9397-08002B2CF9AE}" pid="4" name="KSOTemplateDocerSaveRecord">
    <vt:lpwstr>eyJoZGlkIjoiZDliMDMwODQ3ODY2NzE1ZDg1YzRlNjQ1NGM4N2ZjNjgiLCJ1c2VySWQiOiIxNTcwMTYzNDI3In0=</vt:lpwstr>
  </property>
</Properties>
</file>